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AFC66" w14:textId="493CC815" w:rsidR="0028351B" w:rsidRPr="008810E9" w:rsidRDefault="008A3B5C" w:rsidP="008810E9">
      <w:pPr>
        <w:rPr>
          <w:rFonts w:ascii="Tahoma" w:hAnsi="Tahoma" w:cs="Tahoma"/>
          <w:b/>
          <w:sz w:val="22"/>
          <w:u w:val="single"/>
        </w:rPr>
      </w:pPr>
      <w:r w:rsidRPr="00374DBC">
        <w:rPr>
          <w:rFonts w:ascii="Tahoma" w:hAnsi="Tahoma" w:cs="Tahoma"/>
          <w:b/>
          <w:noProof/>
          <w:sz w:val="28"/>
          <w:u w:val="single"/>
        </w:rPr>
        <w:drawing>
          <wp:anchor distT="0" distB="0" distL="114300" distR="114300" simplePos="0" relativeHeight="251658240" behindDoc="1" locked="0" layoutInCell="1" allowOverlap="1" wp14:anchorId="24E71322" wp14:editId="4FD5B2FA">
            <wp:simplePos x="0" y="0"/>
            <wp:positionH relativeFrom="column">
              <wp:posOffset>5509895</wp:posOffset>
            </wp:positionH>
            <wp:positionV relativeFrom="paragraph">
              <wp:posOffset>-604520</wp:posOffset>
            </wp:positionV>
            <wp:extent cx="810895" cy="810895"/>
            <wp:effectExtent l="0" t="0" r="8255" b="8255"/>
            <wp:wrapTight wrapText="bothSides">
              <wp:wrapPolygon edited="0">
                <wp:start x="0" y="0"/>
                <wp:lineTo x="0" y="21312"/>
                <wp:lineTo x="21312" y="21312"/>
                <wp:lineTo x="213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_Moye_Logo_Blue_Background_Circl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895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351B" w:rsidRPr="00374DBC">
        <w:rPr>
          <w:rFonts w:ascii="Tahoma" w:hAnsi="Tahoma" w:cs="Tahoma"/>
          <w:b/>
          <w:sz w:val="28"/>
          <w:u w:val="single"/>
        </w:rPr>
        <w:t xml:space="preserve">Off-Site Visits </w:t>
      </w:r>
      <w:r w:rsidRPr="00374DBC">
        <w:rPr>
          <w:rFonts w:ascii="Tahoma" w:hAnsi="Tahoma" w:cs="Tahoma"/>
          <w:b/>
          <w:sz w:val="28"/>
          <w:u w:val="single"/>
        </w:rPr>
        <w:t>Parent/Carer Helper</w:t>
      </w:r>
      <w:r w:rsidR="0028351B" w:rsidRPr="00374DBC">
        <w:rPr>
          <w:rFonts w:ascii="Tahoma" w:hAnsi="Tahoma" w:cs="Tahoma"/>
          <w:b/>
          <w:sz w:val="28"/>
          <w:u w:val="single"/>
        </w:rPr>
        <w:t xml:space="preserve"> Agreement</w:t>
      </w:r>
    </w:p>
    <w:p w14:paraId="22919A11" w14:textId="77777777" w:rsidR="008A3B5C" w:rsidRPr="008810E9" w:rsidRDefault="008A3B5C" w:rsidP="008810E9">
      <w:pPr>
        <w:rPr>
          <w:rFonts w:ascii="Tahoma" w:hAnsi="Tahoma" w:cs="Tahoma"/>
          <w:sz w:val="22"/>
        </w:rPr>
      </w:pPr>
    </w:p>
    <w:p w14:paraId="46D03CD1" w14:textId="77777777" w:rsidR="00992B12" w:rsidRDefault="008A3B5C" w:rsidP="008810E9">
      <w:pPr>
        <w:rPr>
          <w:rFonts w:ascii="Tahoma" w:hAnsi="Tahoma" w:cs="Tahoma"/>
          <w:sz w:val="22"/>
        </w:rPr>
      </w:pPr>
      <w:r w:rsidRPr="008810E9">
        <w:rPr>
          <w:rFonts w:ascii="Tahoma" w:hAnsi="Tahoma" w:cs="Tahoma"/>
          <w:sz w:val="22"/>
        </w:rPr>
        <w:t xml:space="preserve">We believe trips such as this </w:t>
      </w:r>
      <w:r w:rsidR="0028351B" w:rsidRPr="008810E9">
        <w:rPr>
          <w:rFonts w:ascii="Tahoma" w:hAnsi="Tahoma" w:cs="Tahoma"/>
          <w:sz w:val="22"/>
        </w:rPr>
        <w:t xml:space="preserve">are an integral part of learning at our school and </w:t>
      </w:r>
      <w:r w:rsidR="00A25D5E" w:rsidRPr="008810E9">
        <w:rPr>
          <w:rFonts w:ascii="Tahoma" w:hAnsi="Tahoma" w:cs="Tahoma"/>
          <w:sz w:val="22"/>
        </w:rPr>
        <w:t>give</w:t>
      </w:r>
      <w:r w:rsidR="0028351B" w:rsidRPr="008810E9">
        <w:rPr>
          <w:rFonts w:ascii="Tahoma" w:hAnsi="Tahoma" w:cs="Tahoma"/>
          <w:sz w:val="22"/>
        </w:rPr>
        <w:t xml:space="preserve"> pupils </w:t>
      </w:r>
      <w:r w:rsidR="008810E9">
        <w:rPr>
          <w:rFonts w:ascii="Tahoma" w:hAnsi="Tahoma" w:cs="Tahoma"/>
          <w:sz w:val="22"/>
        </w:rPr>
        <w:t xml:space="preserve">positive experiences.  </w:t>
      </w:r>
      <w:r w:rsidRPr="008810E9">
        <w:rPr>
          <w:rFonts w:ascii="Tahoma" w:hAnsi="Tahoma" w:cs="Tahoma"/>
          <w:sz w:val="22"/>
        </w:rPr>
        <w:t>Y</w:t>
      </w:r>
      <w:r w:rsidR="0028351B" w:rsidRPr="008810E9">
        <w:rPr>
          <w:rFonts w:ascii="Tahoma" w:hAnsi="Tahoma" w:cs="Tahoma"/>
          <w:sz w:val="22"/>
        </w:rPr>
        <w:t>ou will have an important role to</w:t>
      </w:r>
      <w:r w:rsidR="008810E9">
        <w:rPr>
          <w:rFonts w:ascii="Tahoma" w:hAnsi="Tahoma" w:cs="Tahoma"/>
          <w:sz w:val="22"/>
        </w:rPr>
        <w:t xml:space="preserve"> play in the success of this school trip, but primarily, the safety of the children.  </w:t>
      </w:r>
      <w:r w:rsidR="004E5CEE" w:rsidRPr="008810E9">
        <w:rPr>
          <w:rFonts w:ascii="Tahoma" w:hAnsi="Tahoma" w:cs="Tahoma"/>
          <w:sz w:val="22"/>
        </w:rPr>
        <w:t xml:space="preserve">Thank you </w:t>
      </w:r>
      <w:r w:rsidR="00992B12">
        <w:rPr>
          <w:rFonts w:ascii="Tahoma" w:hAnsi="Tahoma" w:cs="Tahoma"/>
          <w:sz w:val="22"/>
        </w:rPr>
        <w:t xml:space="preserve">so much </w:t>
      </w:r>
      <w:r w:rsidR="004E5CEE" w:rsidRPr="008810E9">
        <w:rPr>
          <w:rFonts w:ascii="Tahoma" w:hAnsi="Tahoma" w:cs="Tahoma"/>
          <w:sz w:val="22"/>
        </w:rPr>
        <w:t>for agreeing to help</w:t>
      </w:r>
      <w:r w:rsidR="00992B12">
        <w:rPr>
          <w:rFonts w:ascii="Tahoma" w:hAnsi="Tahoma" w:cs="Tahoma"/>
          <w:sz w:val="22"/>
        </w:rPr>
        <w:t>- it is unlikely that the trip would go ahead without volunteers like you!</w:t>
      </w:r>
      <w:r w:rsidR="004E5CEE" w:rsidRPr="008810E9">
        <w:rPr>
          <w:rFonts w:ascii="Tahoma" w:hAnsi="Tahoma" w:cs="Tahoma"/>
          <w:sz w:val="22"/>
        </w:rPr>
        <w:t xml:space="preserve">  </w:t>
      </w:r>
    </w:p>
    <w:p w14:paraId="3DB9F212" w14:textId="77777777" w:rsidR="00992B12" w:rsidRDefault="00992B12" w:rsidP="008810E9">
      <w:pPr>
        <w:rPr>
          <w:rFonts w:ascii="Tahoma" w:hAnsi="Tahoma" w:cs="Tahoma"/>
          <w:sz w:val="22"/>
        </w:rPr>
      </w:pPr>
    </w:p>
    <w:p w14:paraId="218875B5" w14:textId="77777777" w:rsidR="0028351B" w:rsidRPr="008810E9" w:rsidRDefault="008A3B5C" w:rsidP="008810E9">
      <w:pPr>
        <w:rPr>
          <w:rFonts w:ascii="Tahoma" w:hAnsi="Tahoma" w:cs="Tahoma"/>
          <w:sz w:val="22"/>
        </w:rPr>
      </w:pPr>
      <w:r w:rsidRPr="008810E9">
        <w:rPr>
          <w:rFonts w:ascii="Tahoma" w:hAnsi="Tahoma" w:cs="Tahoma"/>
          <w:sz w:val="22"/>
        </w:rPr>
        <w:t xml:space="preserve">Whilst we know much </w:t>
      </w:r>
      <w:r w:rsidR="00374DBC">
        <w:rPr>
          <w:rFonts w:ascii="Tahoma" w:hAnsi="Tahoma" w:cs="Tahoma"/>
          <w:sz w:val="22"/>
        </w:rPr>
        <w:t xml:space="preserve">of </w:t>
      </w:r>
      <w:r w:rsidRPr="008810E9">
        <w:rPr>
          <w:rFonts w:ascii="Tahoma" w:hAnsi="Tahoma" w:cs="Tahoma"/>
          <w:sz w:val="22"/>
        </w:rPr>
        <w:t xml:space="preserve">this will be ‘common sense’, some parents may not have helped out before, and we </w:t>
      </w:r>
      <w:r w:rsidR="004E5CEE" w:rsidRPr="008810E9">
        <w:rPr>
          <w:rFonts w:ascii="Tahoma" w:hAnsi="Tahoma" w:cs="Tahoma"/>
          <w:sz w:val="22"/>
        </w:rPr>
        <w:t xml:space="preserve">want </w:t>
      </w:r>
      <w:r w:rsidRPr="008810E9">
        <w:rPr>
          <w:rFonts w:ascii="Tahoma" w:hAnsi="Tahoma" w:cs="Tahoma"/>
          <w:sz w:val="22"/>
        </w:rPr>
        <w:t xml:space="preserve">to ensure </w:t>
      </w:r>
      <w:r w:rsidR="004E5CEE" w:rsidRPr="008810E9">
        <w:rPr>
          <w:rFonts w:ascii="Tahoma" w:hAnsi="Tahoma" w:cs="Tahoma"/>
          <w:sz w:val="22"/>
        </w:rPr>
        <w:t>helpers</w:t>
      </w:r>
      <w:r w:rsidR="00992B12">
        <w:rPr>
          <w:rFonts w:ascii="Tahoma" w:hAnsi="Tahoma" w:cs="Tahoma"/>
          <w:sz w:val="22"/>
        </w:rPr>
        <w:t xml:space="preserve"> are clear about their role</w:t>
      </w:r>
      <w:r w:rsidR="0028351B" w:rsidRPr="008810E9">
        <w:rPr>
          <w:rFonts w:ascii="Tahoma" w:hAnsi="Tahoma" w:cs="Tahoma"/>
          <w:sz w:val="22"/>
        </w:rPr>
        <w:t xml:space="preserve">. </w:t>
      </w:r>
    </w:p>
    <w:p w14:paraId="0B185A14" w14:textId="77777777" w:rsidR="0028351B" w:rsidRPr="008810E9" w:rsidRDefault="0028351B" w:rsidP="008810E9">
      <w:pPr>
        <w:rPr>
          <w:rFonts w:ascii="Tahoma" w:hAnsi="Tahoma" w:cs="Tahoma"/>
          <w:sz w:val="22"/>
        </w:rPr>
      </w:pPr>
    </w:p>
    <w:p w14:paraId="40446305" w14:textId="77777777" w:rsidR="0028351B" w:rsidRPr="008810E9" w:rsidRDefault="0028351B" w:rsidP="008810E9">
      <w:pPr>
        <w:rPr>
          <w:rFonts w:ascii="Tahoma" w:hAnsi="Tahoma" w:cs="Tahoma"/>
          <w:sz w:val="22"/>
          <w:u w:val="single"/>
        </w:rPr>
      </w:pPr>
      <w:r w:rsidRPr="008810E9">
        <w:rPr>
          <w:rFonts w:ascii="Tahoma" w:hAnsi="Tahoma" w:cs="Tahoma"/>
          <w:sz w:val="22"/>
          <w:u w:val="single"/>
        </w:rPr>
        <w:t xml:space="preserve">Role of the </w:t>
      </w:r>
      <w:r w:rsidR="008810E9">
        <w:rPr>
          <w:rFonts w:ascii="Tahoma" w:hAnsi="Tahoma" w:cs="Tahoma"/>
          <w:sz w:val="22"/>
          <w:u w:val="single"/>
        </w:rPr>
        <w:t>volunteer helper:</w:t>
      </w:r>
    </w:p>
    <w:p w14:paraId="1A9781AC" w14:textId="77777777" w:rsidR="00374DBC" w:rsidRDefault="00374DBC" w:rsidP="008810E9">
      <w:pPr>
        <w:pStyle w:val="ListParagraph"/>
        <w:numPr>
          <w:ilvl w:val="0"/>
          <w:numId w:val="5"/>
        </w:num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To comply with the instructions of school staff and the Group Leader.</w:t>
      </w:r>
    </w:p>
    <w:p w14:paraId="41566892" w14:textId="77777777" w:rsidR="004E5CEE" w:rsidRPr="008810E9" w:rsidRDefault="0028351B" w:rsidP="008810E9">
      <w:pPr>
        <w:pStyle w:val="ListParagraph"/>
        <w:numPr>
          <w:ilvl w:val="0"/>
          <w:numId w:val="5"/>
        </w:numPr>
        <w:rPr>
          <w:rFonts w:ascii="Tahoma" w:hAnsi="Tahoma" w:cs="Tahoma"/>
          <w:sz w:val="22"/>
        </w:rPr>
      </w:pPr>
      <w:r w:rsidRPr="008810E9">
        <w:rPr>
          <w:rFonts w:ascii="Tahoma" w:hAnsi="Tahoma" w:cs="Tahoma"/>
          <w:sz w:val="22"/>
        </w:rPr>
        <w:t>To look after</w:t>
      </w:r>
      <w:r w:rsidR="004E5CEE" w:rsidRPr="008810E9">
        <w:rPr>
          <w:rFonts w:ascii="Tahoma" w:hAnsi="Tahoma" w:cs="Tahoma"/>
          <w:sz w:val="22"/>
        </w:rPr>
        <w:t xml:space="preserve"> </w:t>
      </w:r>
      <w:r w:rsidR="008810E9">
        <w:rPr>
          <w:rFonts w:ascii="Tahoma" w:hAnsi="Tahoma" w:cs="Tahoma"/>
          <w:sz w:val="22"/>
        </w:rPr>
        <w:t xml:space="preserve">the wellbeing and safety of </w:t>
      </w:r>
      <w:r w:rsidR="004E5CEE" w:rsidRPr="008810E9">
        <w:rPr>
          <w:rFonts w:ascii="Tahoma" w:hAnsi="Tahoma" w:cs="Tahoma"/>
          <w:sz w:val="22"/>
        </w:rPr>
        <w:t xml:space="preserve">all of </w:t>
      </w:r>
      <w:r w:rsidRPr="008810E9">
        <w:rPr>
          <w:rFonts w:ascii="Tahoma" w:hAnsi="Tahoma" w:cs="Tahoma"/>
          <w:sz w:val="22"/>
        </w:rPr>
        <w:t xml:space="preserve">the pupils in your group </w:t>
      </w:r>
      <w:r w:rsidR="00374DBC">
        <w:rPr>
          <w:rFonts w:ascii="Tahoma" w:hAnsi="Tahoma" w:cs="Tahoma"/>
          <w:sz w:val="22"/>
        </w:rPr>
        <w:t>(</w:t>
      </w:r>
      <w:r w:rsidRPr="008810E9">
        <w:rPr>
          <w:rFonts w:ascii="Tahoma" w:hAnsi="Tahoma" w:cs="Tahoma"/>
          <w:sz w:val="22"/>
        </w:rPr>
        <w:t xml:space="preserve">under the instruction of the </w:t>
      </w:r>
      <w:r w:rsidR="00A25D5E" w:rsidRPr="008810E9">
        <w:rPr>
          <w:rFonts w:ascii="Tahoma" w:hAnsi="Tahoma" w:cs="Tahoma"/>
          <w:sz w:val="22"/>
        </w:rPr>
        <w:t>Group L</w:t>
      </w:r>
      <w:r w:rsidRPr="008810E9">
        <w:rPr>
          <w:rFonts w:ascii="Tahoma" w:hAnsi="Tahoma" w:cs="Tahoma"/>
          <w:sz w:val="22"/>
        </w:rPr>
        <w:t>eader</w:t>
      </w:r>
      <w:r w:rsidR="00374DBC">
        <w:rPr>
          <w:rFonts w:ascii="Tahoma" w:hAnsi="Tahoma" w:cs="Tahoma"/>
          <w:sz w:val="22"/>
        </w:rPr>
        <w:t>/school staff)</w:t>
      </w:r>
      <w:r w:rsidR="004E5CEE" w:rsidRPr="008810E9">
        <w:rPr>
          <w:rFonts w:ascii="Tahoma" w:hAnsi="Tahoma" w:cs="Tahoma"/>
          <w:sz w:val="22"/>
        </w:rPr>
        <w:t>.</w:t>
      </w:r>
    </w:p>
    <w:p w14:paraId="2AF66EA6" w14:textId="77777777" w:rsidR="0028351B" w:rsidRPr="008810E9" w:rsidRDefault="0028351B" w:rsidP="008810E9">
      <w:pPr>
        <w:pStyle w:val="ListParagraph"/>
        <w:numPr>
          <w:ilvl w:val="0"/>
          <w:numId w:val="5"/>
        </w:numPr>
        <w:rPr>
          <w:rFonts w:ascii="Tahoma" w:hAnsi="Tahoma" w:cs="Tahoma"/>
          <w:sz w:val="22"/>
        </w:rPr>
      </w:pPr>
      <w:r w:rsidRPr="008810E9">
        <w:rPr>
          <w:rFonts w:ascii="Tahoma" w:hAnsi="Tahoma" w:cs="Tahoma"/>
          <w:sz w:val="22"/>
        </w:rPr>
        <w:t xml:space="preserve">To stay with </w:t>
      </w:r>
      <w:r w:rsidR="00992B12">
        <w:rPr>
          <w:rFonts w:ascii="Tahoma" w:hAnsi="Tahoma" w:cs="Tahoma"/>
          <w:sz w:val="22"/>
        </w:rPr>
        <w:t>the group/</w:t>
      </w:r>
      <w:r w:rsidRPr="008810E9">
        <w:rPr>
          <w:rFonts w:ascii="Tahoma" w:hAnsi="Tahoma" w:cs="Tahoma"/>
          <w:sz w:val="22"/>
        </w:rPr>
        <w:t xml:space="preserve">your allocated group </w:t>
      </w:r>
      <w:r w:rsidR="008810E9">
        <w:rPr>
          <w:rFonts w:ascii="Tahoma" w:hAnsi="Tahoma" w:cs="Tahoma"/>
          <w:sz w:val="22"/>
        </w:rPr>
        <w:t>throughout the trip</w:t>
      </w:r>
      <w:r w:rsidR="004E5CEE" w:rsidRPr="008810E9">
        <w:rPr>
          <w:rFonts w:ascii="Tahoma" w:hAnsi="Tahoma" w:cs="Tahoma"/>
          <w:sz w:val="22"/>
        </w:rPr>
        <w:t>.</w:t>
      </w:r>
      <w:r w:rsidRPr="008810E9">
        <w:rPr>
          <w:rFonts w:ascii="Tahoma" w:hAnsi="Tahoma" w:cs="Tahoma"/>
          <w:sz w:val="22"/>
        </w:rPr>
        <w:t xml:space="preserve"> </w:t>
      </w:r>
    </w:p>
    <w:p w14:paraId="4AFFA654" w14:textId="77777777" w:rsidR="004E5CEE" w:rsidRPr="008810E9" w:rsidRDefault="0028351B" w:rsidP="008810E9">
      <w:pPr>
        <w:pStyle w:val="ListParagraph"/>
        <w:numPr>
          <w:ilvl w:val="0"/>
          <w:numId w:val="5"/>
        </w:numPr>
        <w:rPr>
          <w:rFonts w:ascii="Tahoma" w:hAnsi="Tahoma" w:cs="Tahoma"/>
          <w:sz w:val="22"/>
        </w:rPr>
      </w:pPr>
      <w:r w:rsidRPr="008810E9">
        <w:rPr>
          <w:rFonts w:ascii="Tahoma" w:hAnsi="Tahoma" w:cs="Tahoma"/>
          <w:sz w:val="22"/>
        </w:rPr>
        <w:t xml:space="preserve">To </w:t>
      </w:r>
      <w:r w:rsidR="00A25D5E" w:rsidRPr="008810E9">
        <w:rPr>
          <w:rFonts w:ascii="Tahoma" w:hAnsi="Tahoma" w:cs="Tahoma"/>
          <w:sz w:val="22"/>
        </w:rPr>
        <w:t xml:space="preserve">model and </w:t>
      </w:r>
      <w:r w:rsidRPr="008810E9">
        <w:rPr>
          <w:rFonts w:ascii="Tahoma" w:hAnsi="Tahoma" w:cs="Tahoma"/>
          <w:sz w:val="22"/>
        </w:rPr>
        <w:t xml:space="preserve">promote polite, respectful and courteous behaviour </w:t>
      </w:r>
      <w:r w:rsidR="00992B12">
        <w:rPr>
          <w:rFonts w:ascii="Tahoma" w:hAnsi="Tahoma" w:cs="Tahoma"/>
          <w:sz w:val="22"/>
        </w:rPr>
        <w:t>between</w:t>
      </w:r>
      <w:r w:rsidRPr="008810E9">
        <w:rPr>
          <w:rFonts w:ascii="Tahoma" w:hAnsi="Tahoma" w:cs="Tahoma"/>
          <w:sz w:val="22"/>
        </w:rPr>
        <w:t xml:space="preserve"> </w:t>
      </w:r>
      <w:r w:rsidR="00992B12">
        <w:rPr>
          <w:rFonts w:ascii="Tahoma" w:hAnsi="Tahoma" w:cs="Tahoma"/>
          <w:sz w:val="22"/>
        </w:rPr>
        <w:t xml:space="preserve">the children </w:t>
      </w:r>
      <w:r w:rsidRPr="008810E9">
        <w:rPr>
          <w:rFonts w:ascii="Tahoma" w:hAnsi="Tahoma" w:cs="Tahoma"/>
          <w:sz w:val="22"/>
        </w:rPr>
        <w:t xml:space="preserve">and members of the general public. </w:t>
      </w:r>
    </w:p>
    <w:p w14:paraId="4C9CBE0E" w14:textId="77777777" w:rsidR="0028351B" w:rsidRPr="008810E9" w:rsidRDefault="0028351B" w:rsidP="008810E9">
      <w:pPr>
        <w:pStyle w:val="ListParagraph"/>
        <w:numPr>
          <w:ilvl w:val="0"/>
          <w:numId w:val="5"/>
        </w:numPr>
        <w:rPr>
          <w:rFonts w:ascii="Tahoma" w:hAnsi="Tahoma" w:cs="Tahoma"/>
          <w:sz w:val="22"/>
        </w:rPr>
      </w:pPr>
      <w:r w:rsidRPr="008810E9">
        <w:rPr>
          <w:rFonts w:ascii="Tahoma" w:hAnsi="Tahoma" w:cs="Tahoma"/>
          <w:sz w:val="22"/>
        </w:rPr>
        <w:t xml:space="preserve">To ensure that your group </w:t>
      </w:r>
      <w:r w:rsidR="004E5CEE" w:rsidRPr="008810E9">
        <w:rPr>
          <w:rFonts w:ascii="Tahoma" w:hAnsi="Tahoma" w:cs="Tahoma"/>
          <w:sz w:val="22"/>
        </w:rPr>
        <w:t xml:space="preserve">stay with </w:t>
      </w:r>
      <w:r w:rsidRPr="008810E9">
        <w:rPr>
          <w:rFonts w:ascii="Tahoma" w:hAnsi="Tahoma" w:cs="Tahoma"/>
          <w:sz w:val="22"/>
        </w:rPr>
        <w:t xml:space="preserve">the </w:t>
      </w:r>
      <w:r w:rsidR="008810E9">
        <w:rPr>
          <w:rFonts w:ascii="Tahoma" w:hAnsi="Tahoma" w:cs="Tahoma"/>
          <w:sz w:val="22"/>
        </w:rPr>
        <w:t>main</w:t>
      </w:r>
      <w:r w:rsidRPr="008810E9">
        <w:rPr>
          <w:rFonts w:ascii="Tahoma" w:hAnsi="Tahoma" w:cs="Tahoma"/>
          <w:sz w:val="22"/>
        </w:rPr>
        <w:t xml:space="preserve"> school visit party</w:t>
      </w:r>
      <w:r w:rsidR="004E5CEE" w:rsidRPr="008810E9">
        <w:rPr>
          <w:rFonts w:ascii="Tahoma" w:hAnsi="Tahoma" w:cs="Tahoma"/>
          <w:sz w:val="22"/>
        </w:rPr>
        <w:t xml:space="preserve"> at all times, except </w:t>
      </w:r>
      <w:r w:rsidR="008810E9">
        <w:rPr>
          <w:rFonts w:ascii="Tahoma" w:hAnsi="Tahoma" w:cs="Tahoma"/>
          <w:sz w:val="22"/>
        </w:rPr>
        <w:t>under</w:t>
      </w:r>
      <w:r w:rsidR="004E5CEE" w:rsidRPr="008810E9">
        <w:rPr>
          <w:rFonts w:ascii="Tahoma" w:hAnsi="Tahoma" w:cs="Tahoma"/>
          <w:sz w:val="22"/>
        </w:rPr>
        <w:t xml:space="preserve"> the direct</w:t>
      </w:r>
      <w:r w:rsidR="00A25D5E" w:rsidRPr="008810E9">
        <w:rPr>
          <w:rFonts w:ascii="Tahoma" w:hAnsi="Tahoma" w:cs="Tahoma"/>
          <w:sz w:val="22"/>
        </w:rPr>
        <w:t xml:space="preserve"> instruction of the Group Leader</w:t>
      </w:r>
      <w:r w:rsidRPr="008810E9">
        <w:rPr>
          <w:rFonts w:ascii="Tahoma" w:hAnsi="Tahoma" w:cs="Tahoma"/>
          <w:sz w:val="22"/>
        </w:rPr>
        <w:t>.</w:t>
      </w:r>
    </w:p>
    <w:p w14:paraId="3433FB40" w14:textId="77777777" w:rsidR="0028351B" w:rsidRPr="008810E9" w:rsidRDefault="0028351B" w:rsidP="008810E9">
      <w:pPr>
        <w:pStyle w:val="ListParagraph"/>
        <w:numPr>
          <w:ilvl w:val="0"/>
          <w:numId w:val="5"/>
        </w:numPr>
        <w:rPr>
          <w:rFonts w:ascii="Tahoma" w:hAnsi="Tahoma" w:cs="Tahoma"/>
          <w:sz w:val="22"/>
        </w:rPr>
      </w:pPr>
      <w:r w:rsidRPr="008810E9">
        <w:rPr>
          <w:rFonts w:ascii="Tahoma" w:hAnsi="Tahoma" w:cs="Tahoma"/>
          <w:sz w:val="22"/>
        </w:rPr>
        <w:t xml:space="preserve">To contact </w:t>
      </w:r>
      <w:r w:rsidR="00A25D5E" w:rsidRPr="008810E9">
        <w:rPr>
          <w:rFonts w:ascii="Tahoma" w:hAnsi="Tahoma" w:cs="Tahoma"/>
          <w:sz w:val="22"/>
        </w:rPr>
        <w:t>the staff on the trip</w:t>
      </w:r>
      <w:r w:rsidRPr="008810E9">
        <w:rPr>
          <w:rFonts w:ascii="Tahoma" w:hAnsi="Tahoma" w:cs="Tahoma"/>
          <w:sz w:val="22"/>
        </w:rPr>
        <w:t xml:space="preserve"> if there are issues with first aid, safety and/or behaviour</w:t>
      </w:r>
      <w:r w:rsidR="00A25D5E" w:rsidRPr="008810E9">
        <w:rPr>
          <w:rFonts w:ascii="Tahoma" w:hAnsi="Tahoma" w:cs="Tahoma"/>
          <w:sz w:val="22"/>
        </w:rPr>
        <w:t>.</w:t>
      </w:r>
      <w:r w:rsidRPr="008810E9">
        <w:rPr>
          <w:rFonts w:ascii="Tahoma" w:hAnsi="Tahoma" w:cs="Tahoma"/>
          <w:sz w:val="22"/>
        </w:rPr>
        <w:t xml:space="preserve"> </w:t>
      </w:r>
    </w:p>
    <w:p w14:paraId="493A89C3" w14:textId="3739E1B2" w:rsidR="0028351B" w:rsidRPr="008810E9" w:rsidRDefault="00374DBC" w:rsidP="008810E9">
      <w:pPr>
        <w:pStyle w:val="ListParagraph"/>
        <w:numPr>
          <w:ilvl w:val="0"/>
          <w:numId w:val="6"/>
        </w:num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To s</w:t>
      </w:r>
      <w:r w:rsidR="0028351B" w:rsidRPr="008810E9">
        <w:rPr>
          <w:rFonts w:ascii="Tahoma" w:hAnsi="Tahoma" w:cs="Tahoma"/>
          <w:sz w:val="22"/>
        </w:rPr>
        <w:t>how a commitment to their group, an interest in the focus of the visit and assist pupils in their learning</w:t>
      </w:r>
      <w:r>
        <w:rPr>
          <w:rFonts w:ascii="Tahoma" w:hAnsi="Tahoma" w:cs="Tahoma"/>
          <w:sz w:val="22"/>
        </w:rPr>
        <w:t>.  (For example,</w:t>
      </w:r>
      <w:r w:rsidR="0028351B" w:rsidRPr="008810E9">
        <w:rPr>
          <w:rFonts w:ascii="Tahoma" w:hAnsi="Tahoma" w:cs="Tahoma"/>
          <w:sz w:val="22"/>
        </w:rPr>
        <w:t xml:space="preserve"> by helping them to</w:t>
      </w:r>
      <w:r>
        <w:rPr>
          <w:rFonts w:ascii="Tahoma" w:hAnsi="Tahoma" w:cs="Tahoma"/>
          <w:sz w:val="22"/>
        </w:rPr>
        <w:t xml:space="preserve"> read signs/labels/information and </w:t>
      </w:r>
      <w:r w:rsidR="0028351B" w:rsidRPr="008810E9">
        <w:rPr>
          <w:rFonts w:ascii="Tahoma" w:hAnsi="Tahoma" w:cs="Tahoma"/>
          <w:sz w:val="22"/>
        </w:rPr>
        <w:t>asking questions that encourage pupils to think about the task</w:t>
      </w:r>
      <w:r w:rsidR="00CD44D7">
        <w:rPr>
          <w:rFonts w:ascii="Tahoma" w:hAnsi="Tahoma" w:cs="Tahoma"/>
          <w:sz w:val="22"/>
        </w:rPr>
        <w:t xml:space="preserve"> relating to the reason for the visit</w:t>
      </w:r>
      <w:r>
        <w:rPr>
          <w:rFonts w:ascii="Tahoma" w:hAnsi="Tahoma" w:cs="Tahoma"/>
          <w:sz w:val="22"/>
        </w:rPr>
        <w:t>)</w:t>
      </w:r>
      <w:r w:rsidR="0028351B" w:rsidRPr="008810E9">
        <w:rPr>
          <w:rFonts w:ascii="Tahoma" w:hAnsi="Tahoma" w:cs="Tahoma"/>
          <w:sz w:val="22"/>
        </w:rPr>
        <w:t>.</w:t>
      </w:r>
    </w:p>
    <w:p w14:paraId="65C3CA90" w14:textId="77777777" w:rsidR="0028351B" w:rsidRPr="008810E9" w:rsidRDefault="0028351B" w:rsidP="008810E9">
      <w:pPr>
        <w:rPr>
          <w:rFonts w:ascii="Tahoma" w:hAnsi="Tahoma" w:cs="Tahoma"/>
          <w:sz w:val="22"/>
        </w:rPr>
      </w:pPr>
    </w:p>
    <w:p w14:paraId="233EF684" w14:textId="77777777" w:rsidR="0028351B" w:rsidRPr="008810E9" w:rsidRDefault="0028351B" w:rsidP="008810E9">
      <w:pPr>
        <w:rPr>
          <w:rFonts w:ascii="Tahoma" w:hAnsi="Tahoma" w:cs="Tahoma"/>
          <w:sz w:val="22"/>
          <w:u w:val="single"/>
        </w:rPr>
      </w:pPr>
      <w:r w:rsidRPr="008810E9">
        <w:rPr>
          <w:rFonts w:ascii="Tahoma" w:hAnsi="Tahoma" w:cs="Tahoma"/>
          <w:sz w:val="22"/>
          <w:u w:val="single"/>
        </w:rPr>
        <w:t>W</w:t>
      </w:r>
      <w:r w:rsidR="00A25D5E" w:rsidRPr="008810E9">
        <w:rPr>
          <w:rFonts w:ascii="Tahoma" w:hAnsi="Tahoma" w:cs="Tahoma"/>
          <w:sz w:val="22"/>
          <w:u w:val="single"/>
        </w:rPr>
        <w:t>e do not permit:</w:t>
      </w:r>
    </w:p>
    <w:p w14:paraId="4183F7A0" w14:textId="4CDD369A" w:rsidR="0028351B" w:rsidRPr="008810E9" w:rsidRDefault="00CD44D7" w:rsidP="008810E9">
      <w:pPr>
        <w:pStyle w:val="ListParagraph"/>
        <w:numPr>
          <w:ilvl w:val="0"/>
          <w:numId w:val="7"/>
        </w:num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S</w:t>
      </w:r>
      <w:r w:rsidR="0028351B" w:rsidRPr="008810E9">
        <w:rPr>
          <w:rFonts w:ascii="Tahoma" w:hAnsi="Tahoma" w:cs="Tahoma"/>
          <w:sz w:val="22"/>
        </w:rPr>
        <w:t>mok</w:t>
      </w:r>
      <w:r w:rsidR="00A25D5E" w:rsidRPr="008810E9">
        <w:rPr>
          <w:rFonts w:ascii="Tahoma" w:hAnsi="Tahoma" w:cs="Tahoma"/>
          <w:sz w:val="22"/>
        </w:rPr>
        <w:t xml:space="preserve">ing, vaping, </w:t>
      </w:r>
      <w:r w:rsidR="0028351B" w:rsidRPr="008810E9">
        <w:rPr>
          <w:rFonts w:ascii="Tahoma" w:hAnsi="Tahoma" w:cs="Tahoma"/>
          <w:sz w:val="22"/>
        </w:rPr>
        <w:t>drink</w:t>
      </w:r>
      <w:r w:rsidR="00A25D5E" w:rsidRPr="008810E9">
        <w:rPr>
          <w:rFonts w:ascii="Tahoma" w:hAnsi="Tahoma" w:cs="Tahoma"/>
          <w:sz w:val="22"/>
        </w:rPr>
        <w:t>ing</w:t>
      </w:r>
      <w:r w:rsidR="00374DBC">
        <w:rPr>
          <w:rFonts w:ascii="Tahoma" w:hAnsi="Tahoma" w:cs="Tahoma"/>
          <w:sz w:val="22"/>
        </w:rPr>
        <w:t xml:space="preserve"> alcohol, </w:t>
      </w:r>
      <w:r w:rsidR="00992B12">
        <w:rPr>
          <w:rFonts w:ascii="Tahoma" w:hAnsi="Tahoma" w:cs="Tahoma"/>
          <w:sz w:val="22"/>
        </w:rPr>
        <w:t xml:space="preserve">or </w:t>
      </w:r>
      <w:r w:rsidR="00374DBC">
        <w:rPr>
          <w:rFonts w:ascii="Tahoma" w:hAnsi="Tahoma" w:cs="Tahoma"/>
          <w:sz w:val="22"/>
        </w:rPr>
        <w:t xml:space="preserve">substance use </w:t>
      </w:r>
      <w:r w:rsidR="0028351B" w:rsidRPr="008810E9">
        <w:rPr>
          <w:rFonts w:ascii="Tahoma" w:hAnsi="Tahoma" w:cs="Tahoma"/>
          <w:sz w:val="22"/>
        </w:rPr>
        <w:t xml:space="preserve">whilst </w:t>
      </w:r>
      <w:r w:rsidR="00A25D5E" w:rsidRPr="008810E9">
        <w:rPr>
          <w:rFonts w:ascii="Tahoma" w:hAnsi="Tahoma" w:cs="Tahoma"/>
          <w:sz w:val="22"/>
        </w:rPr>
        <w:t>on a school trip.  This includes during lunchtimes</w:t>
      </w:r>
      <w:r w:rsidR="0028351B" w:rsidRPr="008810E9">
        <w:rPr>
          <w:rFonts w:ascii="Tahoma" w:hAnsi="Tahoma" w:cs="Tahoma"/>
          <w:sz w:val="22"/>
        </w:rPr>
        <w:t>.</w:t>
      </w:r>
    </w:p>
    <w:p w14:paraId="7EBF8E83" w14:textId="44156B9C" w:rsidR="008810E9" w:rsidRPr="008810E9" w:rsidRDefault="00CD44D7" w:rsidP="008810E9">
      <w:pPr>
        <w:pStyle w:val="ListParagraph"/>
        <w:numPr>
          <w:ilvl w:val="0"/>
          <w:numId w:val="7"/>
        </w:num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G</w:t>
      </w:r>
      <w:r w:rsidR="008810E9" w:rsidRPr="008810E9">
        <w:rPr>
          <w:rFonts w:ascii="Tahoma" w:hAnsi="Tahoma" w:cs="Tahoma"/>
          <w:sz w:val="22"/>
        </w:rPr>
        <w:t xml:space="preserve">iving/buying children </w:t>
      </w:r>
      <w:r w:rsidR="008810E9">
        <w:rPr>
          <w:rFonts w:ascii="Tahoma" w:hAnsi="Tahoma" w:cs="Tahoma"/>
          <w:sz w:val="22"/>
        </w:rPr>
        <w:t xml:space="preserve">(including your own!) </w:t>
      </w:r>
      <w:r w:rsidR="008810E9" w:rsidRPr="008810E9">
        <w:rPr>
          <w:rFonts w:ascii="Tahoma" w:hAnsi="Tahoma" w:cs="Tahoma"/>
          <w:sz w:val="22"/>
        </w:rPr>
        <w:t xml:space="preserve">treats </w:t>
      </w:r>
      <w:proofErr w:type="gramStart"/>
      <w:r w:rsidR="008810E9" w:rsidRPr="008810E9">
        <w:rPr>
          <w:rFonts w:ascii="Tahoma" w:hAnsi="Tahoma" w:cs="Tahoma"/>
          <w:sz w:val="22"/>
        </w:rPr>
        <w:t>e.g.</w:t>
      </w:r>
      <w:proofErr w:type="gramEnd"/>
      <w:r w:rsidR="008810E9" w:rsidRPr="008810E9">
        <w:rPr>
          <w:rFonts w:ascii="Tahoma" w:hAnsi="Tahoma" w:cs="Tahoma"/>
          <w:sz w:val="22"/>
        </w:rPr>
        <w:t xml:space="preserve"> ice creams, biscuits, sweets before or during the school trip (due to allergies and </w:t>
      </w:r>
      <w:r w:rsidR="008810E9">
        <w:rPr>
          <w:rFonts w:ascii="Tahoma" w:hAnsi="Tahoma" w:cs="Tahoma"/>
          <w:sz w:val="22"/>
        </w:rPr>
        <w:t xml:space="preserve">the </w:t>
      </w:r>
      <w:r w:rsidR="008810E9" w:rsidRPr="008810E9">
        <w:rPr>
          <w:rFonts w:ascii="Tahoma" w:hAnsi="Tahoma" w:cs="Tahoma"/>
          <w:sz w:val="22"/>
        </w:rPr>
        <w:t>unfairness</w:t>
      </w:r>
      <w:r w:rsidR="008810E9">
        <w:rPr>
          <w:rFonts w:ascii="Tahoma" w:hAnsi="Tahoma" w:cs="Tahoma"/>
          <w:sz w:val="22"/>
        </w:rPr>
        <w:t xml:space="preserve"> that this causes</w:t>
      </w:r>
      <w:r w:rsidR="008810E9" w:rsidRPr="008810E9">
        <w:rPr>
          <w:rFonts w:ascii="Tahoma" w:hAnsi="Tahoma" w:cs="Tahoma"/>
          <w:sz w:val="22"/>
        </w:rPr>
        <w:t>).</w:t>
      </w:r>
    </w:p>
    <w:p w14:paraId="15CB2C2E" w14:textId="71CF6718" w:rsidR="008810E9" w:rsidRPr="008810E9" w:rsidRDefault="00CD44D7" w:rsidP="008810E9">
      <w:pPr>
        <w:pStyle w:val="ListParagraph"/>
        <w:numPr>
          <w:ilvl w:val="0"/>
          <w:numId w:val="7"/>
        </w:num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B</w:t>
      </w:r>
      <w:r w:rsidR="008810E9" w:rsidRPr="008810E9">
        <w:rPr>
          <w:rFonts w:ascii="Tahoma" w:hAnsi="Tahoma" w:cs="Tahoma"/>
          <w:sz w:val="22"/>
        </w:rPr>
        <w:t>ad language or other inappropriate conduct.</w:t>
      </w:r>
    </w:p>
    <w:p w14:paraId="2E6AAC77" w14:textId="3AC9E522" w:rsidR="00A25D5E" w:rsidRPr="008810E9" w:rsidRDefault="00CD44D7" w:rsidP="008810E9">
      <w:pPr>
        <w:pStyle w:val="ListParagraph"/>
        <w:numPr>
          <w:ilvl w:val="0"/>
          <w:numId w:val="7"/>
        </w:num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L</w:t>
      </w:r>
      <w:r w:rsidR="00A25D5E" w:rsidRPr="008810E9">
        <w:rPr>
          <w:rFonts w:ascii="Tahoma" w:hAnsi="Tahoma" w:cs="Tahoma"/>
          <w:sz w:val="22"/>
        </w:rPr>
        <w:t xml:space="preserve">eaving the group </w:t>
      </w:r>
      <w:r w:rsidR="008810E9">
        <w:rPr>
          <w:rFonts w:ascii="Tahoma" w:hAnsi="Tahoma" w:cs="Tahoma"/>
          <w:sz w:val="22"/>
        </w:rPr>
        <w:t>(e.g to buy lunch)</w:t>
      </w:r>
      <w:r w:rsidR="00A25D5E" w:rsidRPr="008810E9">
        <w:rPr>
          <w:rFonts w:ascii="Tahoma" w:hAnsi="Tahoma" w:cs="Tahoma"/>
          <w:sz w:val="22"/>
        </w:rPr>
        <w:t xml:space="preserve"> without</w:t>
      </w:r>
      <w:r w:rsidR="008810E9">
        <w:rPr>
          <w:rFonts w:ascii="Tahoma" w:hAnsi="Tahoma" w:cs="Tahoma"/>
          <w:sz w:val="22"/>
        </w:rPr>
        <w:t xml:space="preserve"> the permission of the Group L</w:t>
      </w:r>
      <w:r w:rsidR="00A25D5E" w:rsidRPr="008810E9">
        <w:rPr>
          <w:rFonts w:ascii="Tahoma" w:hAnsi="Tahoma" w:cs="Tahoma"/>
          <w:sz w:val="22"/>
        </w:rPr>
        <w:t>eader.</w:t>
      </w:r>
    </w:p>
    <w:p w14:paraId="4D671D35" w14:textId="07F7926F" w:rsidR="00A25D5E" w:rsidRPr="008810E9" w:rsidRDefault="00CD44D7" w:rsidP="008810E9">
      <w:pPr>
        <w:pStyle w:val="ListParagraph"/>
        <w:numPr>
          <w:ilvl w:val="0"/>
          <w:numId w:val="7"/>
        </w:num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T</w:t>
      </w:r>
      <w:r w:rsidR="00A25D5E" w:rsidRPr="008810E9">
        <w:rPr>
          <w:rFonts w:ascii="Tahoma" w:hAnsi="Tahoma" w:cs="Tahoma"/>
          <w:sz w:val="22"/>
        </w:rPr>
        <w:t xml:space="preserve">aking </w:t>
      </w:r>
      <w:r w:rsidR="0028351B" w:rsidRPr="008810E9">
        <w:rPr>
          <w:rFonts w:ascii="Tahoma" w:hAnsi="Tahoma" w:cs="Tahoma"/>
          <w:sz w:val="22"/>
        </w:rPr>
        <w:t xml:space="preserve">photographs of </w:t>
      </w:r>
      <w:r>
        <w:rPr>
          <w:rFonts w:ascii="Tahoma" w:hAnsi="Tahoma" w:cs="Tahoma"/>
          <w:sz w:val="22"/>
        </w:rPr>
        <w:t xml:space="preserve">any </w:t>
      </w:r>
      <w:r w:rsidR="0028351B" w:rsidRPr="008810E9">
        <w:rPr>
          <w:rFonts w:ascii="Tahoma" w:hAnsi="Tahoma" w:cs="Tahoma"/>
          <w:sz w:val="22"/>
        </w:rPr>
        <w:t>pupils</w:t>
      </w:r>
      <w:r w:rsidR="00A25D5E" w:rsidRPr="008810E9">
        <w:rPr>
          <w:rFonts w:ascii="Tahoma" w:hAnsi="Tahoma" w:cs="Tahoma"/>
          <w:sz w:val="22"/>
        </w:rPr>
        <w:t xml:space="preserve"> on their personal phones/equipment</w:t>
      </w:r>
      <w:r w:rsidR="008810E9">
        <w:rPr>
          <w:rFonts w:ascii="Tahoma" w:hAnsi="Tahoma" w:cs="Tahoma"/>
          <w:sz w:val="22"/>
        </w:rPr>
        <w:t>.</w:t>
      </w:r>
    </w:p>
    <w:p w14:paraId="07D85B24" w14:textId="4796F662" w:rsidR="008810E9" w:rsidRPr="008810E9" w:rsidRDefault="00CD44D7" w:rsidP="008810E9">
      <w:pPr>
        <w:pStyle w:val="ListParagraph"/>
        <w:numPr>
          <w:ilvl w:val="0"/>
          <w:numId w:val="7"/>
        </w:num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E</w:t>
      </w:r>
      <w:r w:rsidR="008810E9" w:rsidRPr="008810E9">
        <w:rPr>
          <w:rFonts w:ascii="Tahoma" w:hAnsi="Tahoma" w:cs="Tahoma"/>
          <w:sz w:val="22"/>
        </w:rPr>
        <w:t xml:space="preserve">xtra children coming along </w:t>
      </w:r>
      <w:proofErr w:type="gramStart"/>
      <w:r w:rsidR="008810E9" w:rsidRPr="008810E9">
        <w:rPr>
          <w:rFonts w:ascii="Tahoma" w:hAnsi="Tahoma" w:cs="Tahoma"/>
          <w:sz w:val="22"/>
        </w:rPr>
        <w:t>e.g.</w:t>
      </w:r>
      <w:proofErr w:type="gramEnd"/>
      <w:r w:rsidR="008810E9" w:rsidRPr="008810E9">
        <w:rPr>
          <w:rFonts w:ascii="Tahoma" w:hAnsi="Tahoma" w:cs="Tahoma"/>
          <w:sz w:val="22"/>
        </w:rPr>
        <w:t xml:space="preserve"> younger siblings or children in the care of the volunteer (because this means you cannot be included in our safety ratios).</w:t>
      </w:r>
    </w:p>
    <w:p w14:paraId="122D223D" w14:textId="77777777" w:rsidR="0028351B" w:rsidRPr="008810E9" w:rsidRDefault="0028351B" w:rsidP="008810E9">
      <w:pPr>
        <w:rPr>
          <w:rFonts w:ascii="Tahoma" w:hAnsi="Tahoma" w:cs="Tahoma"/>
          <w:sz w:val="22"/>
        </w:rPr>
      </w:pPr>
    </w:p>
    <w:p w14:paraId="68872D70" w14:textId="05A5174F" w:rsidR="008810E9" w:rsidRDefault="00374DBC" w:rsidP="008810E9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If during a trip you have any questions about what you are/are not allowed to do, please ask the team leading the trip who will be happy to help.</w:t>
      </w:r>
      <w:r w:rsidR="008810E9" w:rsidRPr="008810E9">
        <w:rPr>
          <w:rFonts w:ascii="Tahoma" w:hAnsi="Tahoma" w:cs="Tahoma"/>
          <w:sz w:val="22"/>
        </w:rPr>
        <w:t xml:space="preserve"> </w:t>
      </w:r>
    </w:p>
    <w:p w14:paraId="297BF330" w14:textId="132D48D7" w:rsidR="003A2F7E" w:rsidRDefault="003A2F7E" w:rsidP="008810E9">
      <w:pPr>
        <w:rPr>
          <w:rFonts w:ascii="Tahoma" w:hAnsi="Tahoma" w:cs="Tahoma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</w:tblGrid>
      <w:tr w:rsidR="003A2F7E" w14:paraId="3FA8BEF1" w14:textId="77777777" w:rsidTr="003A2F7E">
        <w:tc>
          <w:tcPr>
            <w:tcW w:w="2310" w:type="dxa"/>
          </w:tcPr>
          <w:p w14:paraId="3C839A5E" w14:textId="2D5FFF90" w:rsidR="003A2F7E" w:rsidRDefault="003A2F7E" w:rsidP="008810E9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Policy created by</w:t>
            </w:r>
          </w:p>
        </w:tc>
        <w:tc>
          <w:tcPr>
            <w:tcW w:w="2310" w:type="dxa"/>
          </w:tcPr>
          <w:p w14:paraId="1FC5DC98" w14:textId="6489D9A1" w:rsidR="003A2F7E" w:rsidRDefault="003A2F7E" w:rsidP="008810E9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Michael Steigenberger</w:t>
            </w:r>
          </w:p>
        </w:tc>
        <w:tc>
          <w:tcPr>
            <w:tcW w:w="2311" w:type="dxa"/>
          </w:tcPr>
          <w:p w14:paraId="46B931FB" w14:textId="77777777" w:rsidR="003A2F7E" w:rsidRDefault="003A2F7E" w:rsidP="008810E9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June 2018</w:t>
            </w:r>
          </w:p>
          <w:p w14:paraId="04AC81E6" w14:textId="567E4F68" w:rsidR="003A2F7E" w:rsidRDefault="003A2F7E" w:rsidP="008810E9">
            <w:pPr>
              <w:rPr>
                <w:rFonts w:ascii="Tahoma" w:hAnsi="Tahoma" w:cs="Tahoma"/>
                <w:sz w:val="22"/>
              </w:rPr>
            </w:pPr>
          </w:p>
        </w:tc>
      </w:tr>
      <w:tr w:rsidR="003A2F7E" w14:paraId="2ADC8EB0" w14:textId="77777777" w:rsidTr="003A2F7E">
        <w:tc>
          <w:tcPr>
            <w:tcW w:w="2310" w:type="dxa"/>
          </w:tcPr>
          <w:p w14:paraId="34940227" w14:textId="3FBBDFB0" w:rsidR="003A2F7E" w:rsidRDefault="003A2F7E" w:rsidP="008810E9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Updates:</w:t>
            </w:r>
          </w:p>
        </w:tc>
        <w:tc>
          <w:tcPr>
            <w:tcW w:w="2310" w:type="dxa"/>
          </w:tcPr>
          <w:p w14:paraId="2D235A07" w14:textId="32920DC1" w:rsidR="003A2F7E" w:rsidRDefault="003A2F7E" w:rsidP="008810E9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Charlotte Boswell</w:t>
            </w:r>
          </w:p>
        </w:tc>
        <w:tc>
          <w:tcPr>
            <w:tcW w:w="2311" w:type="dxa"/>
          </w:tcPr>
          <w:p w14:paraId="40417970" w14:textId="1653286F" w:rsidR="003A2F7E" w:rsidRDefault="003A2F7E" w:rsidP="008810E9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March 2023</w:t>
            </w:r>
          </w:p>
        </w:tc>
      </w:tr>
      <w:tr w:rsidR="003A2F7E" w14:paraId="5FB71F13" w14:textId="77777777" w:rsidTr="003A2F7E">
        <w:tc>
          <w:tcPr>
            <w:tcW w:w="2310" w:type="dxa"/>
          </w:tcPr>
          <w:p w14:paraId="48432FBD" w14:textId="7D55D8E2" w:rsidR="003A2F7E" w:rsidRDefault="003A2F7E" w:rsidP="008810E9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To be updated:</w:t>
            </w:r>
          </w:p>
        </w:tc>
        <w:tc>
          <w:tcPr>
            <w:tcW w:w="2310" w:type="dxa"/>
          </w:tcPr>
          <w:p w14:paraId="548B3C47" w14:textId="5E933B4B" w:rsidR="003A2F7E" w:rsidRDefault="003A2F7E" w:rsidP="008810E9">
            <w:pPr>
              <w:rPr>
                <w:rFonts w:ascii="Tahoma" w:hAnsi="Tahoma" w:cs="Tahoma"/>
                <w:sz w:val="22"/>
              </w:rPr>
            </w:pPr>
          </w:p>
        </w:tc>
        <w:tc>
          <w:tcPr>
            <w:tcW w:w="2311" w:type="dxa"/>
          </w:tcPr>
          <w:p w14:paraId="7C9448BB" w14:textId="74656776" w:rsidR="003A2F7E" w:rsidRDefault="003A2F7E" w:rsidP="008810E9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September 2024</w:t>
            </w:r>
          </w:p>
        </w:tc>
      </w:tr>
    </w:tbl>
    <w:p w14:paraId="4B500FC2" w14:textId="77777777" w:rsidR="003A2F7E" w:rsidRPr="008810E9" w:rsidRDefault="003A2F7E" w:rsidP="008810E9">
      <w:pPr>
        <w:rPr>
          <w:rFonts w:ascii="Tahoma" w:hAnsi="Tahoma" w:cs="Tahoma"/>
          <w:sz w:val="22"/>
        </w:rPr>
      </w:pPr>
    </w:p>
    <w:sectPr w:rsidR="003A2F7E" w:rsidRPr="008810E9" w:rsidSect="008810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03F9E"/>
    <w:multiLevelType w:val="hybridMultilevel"/>
    <w:tmpl w:val="A2ECBEF0"/>
    <w:lvl w:ilvl="0" w:tplc="D576C832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33E33"/>
    <w:multiLevelType w:val="hybridMultilevel"/>
    <w:tmpl w:val="FC34FEDA"/>
    <w:lvl w:ilvl="0" w:tplc="D576C832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BF3E7B"/>
    <w:multiLevelType w:val="hybridMultilevel"/>
    <w:tmpl w:val="8C180FA8"/>
    <w:lvl w:ilvl="0" w:tplc="D576C832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7A02AA"/>
    <w:multiLevelType w:val="hybridMultilevel"/>
    <w:tmpl w:val="A47A4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587"/>
    <w:multiLevelType w:val="hybridMultilevel"/>
    <w:tmpl w:val="DCC6279A"/>
    <w:lvl w:ilvl="0" w:tplc="D576C832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B63016"/>
    <w:multiLevelType w:val="hybridMultilevel"/>
    <w:tmpl w:val="D0D28B18"/>
    <w:lvl w:ilvl="0" w:tplc="D576C832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E5E337E"/>
    <w:multiLevelType w:val="hybridMultilevel"/>
    <w:tmpl w:val="72BAA378"/>
    <w:lvl w:ilvl="0" w:tplc="D576C832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2240923">
    <w:abstractNumId w:val="3"/>
  </w:num>
  <w:num w:numId="2" w16cid:durableId="1746760599">
    <w:abstractNumId w:val="5"/>
  </w:num>
  <w:num w:numId="3" w16cid:durableId="1943218542">
    <w:abstractNumId w:val="0"/>
  </w:num>
  <w:num w:numId="4" w16cid:durableId="153762808">
    <w:abstractNumId w:val="4"/>
  </w:num>
  <w:num w:numId="5" w16cid:durableId="2051683338">
    <w:abstractNumId w:val="1"/>
  </w:num>
  <w:num w:numId="6" w16cid:durableId="1456093763">
    <w:abstractNumId w:val="6"/>
  </w:num>
  <w:num w:numId="7" w16cid:durableId="350687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51B"/>
    <w:rsid w:val="001A2D5F"/>
    <w:rsid w:val="001D1B0F"/>
    <w:rsid w:val="0028351B"/>
    <w:rsid w:val="00311F91"/>
    <w:rsid w:val="00374DBC"/>
    <w:rsid w:val="003A2F7E"/>
    <w:rsid w:val="004E5CEE"/>
    <w:rsid w:val="00663AE4"/>
    <w:rsid w:val="008810E9"/>
    <w:rsid w:val="008A3B5C"/>
    <w:rsid w:val="00992B12"/>
    <w:rsid w:val="00A25D5E"/>
    <w:rsid w:val="00CD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D4D1C"/>
  <w15:docId w15:val="{3DCABAA7-9B24-46E7-AB5E-B17AFCBB7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51B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8351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B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B5C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8810E9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3A2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Shona</dc:creator>
  <cp:lastModifiedBy>Charlotte Boswell</cp:lastModifiedBy>
  <cp:revision>3</cp:revision>
  <dcterms:created xsi:type="dcterms:W3CDTF">2023-03-10T14:49:00Z</dcterms:created>
  <dcterms:modified xsi:type="dcterms:W3CDTF">2023-03-10T14:51:00Z</dcterms:modified>
</cp:coreProperties>
</file>